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8326" w14:textId="5F6BAF7D" w:rsidR="00A269AF" w:rsidRDefault="00A269AF" w:rsidP="00A269A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Tumling og sund mad.</w:t>
      </w:r>
    </w:p>
    <w:p w14:paraId="0CAD5149" w14:textId="16AE2D96" w:rsidR="00877367" w:rsidRDefault="00877367" w:rsidP="00877367">
      <w:pPr>
        <w:jc w:val="center"/>
        <w:rPr>
          <w:b/>
          <w:bCs/>
          <w:sz w:val="40"/>
          <w:szCs w:val="40"/>
        </w:rPr>
      </w:pPr>
      <w:r w:rsidRPr="00877367">
        <w:rPr>
          <w:b/>
          <w:bCs/>
          <w:sz w:val="40"/>
          <w:szCs w:val="40"/>
        </w:rPr>
        <w:t>Hvordan hjælper vi børn med at spise sundt</w:t>
      </w:r>
    </w:p>
    <w:p w14:paraId="331F489E" w14:textId="25D699FF" w:rsidR="00877367" w:rsidRPr="00877367" w:rsidRDefault="00877367" w:rsidP="00331206">
      <w:pPr>
        <w:jc w:val="center"/>
        <w:rPr>
          <w:b/>
          <w:bCs/>
          <w:sz w:val="40"/>
          <w:szCs w:val="40"/>
        </w:rPr>
      </w:pPr>
      <w:r w:rsidRPr="00877367">
        <w:rPr>
          <w:b/>
          <w:bCs/>
          <w:sz w:val="40"/>
          <w:szCs w:val="40"/>
        </w:rPr>
        <w:t xml:space="preserve"> – i særlig grad grønsager?</w:t>
      </w:r>
    </w:p>
    <w:p w14:paraId="4C547362" w14:textId="5DCCAAB7" w:rsidR="00877367" w:rsidRPr="00877367" w:rsidRDefault="00877367" w:rsidP="00877367">
      <w:pPr>
        <w:jc w:val="both"/>
        <w:rPr>
          <w:sz w:val="28"/>
          <w:szCs w:val="28"/>
        </w:rPr>
      </w:pPr>
    </w:p>
    <w:p w14:paraId="22026A30" w14:textId="5298C209" w:rsidR="00877367" w:rsidRPr="00331206" w:rsidRDefault="001C0DEE" w:rsidP="00877367">
      <w:pPr>
        <w:jc w:val="both"/>
        <w:rPr>
          <w:sz w:val="28"/>
          <w:szCs w:val="28"/>
        </w:rPr>
      </w:pPr>
      <w:r w:rsidRPr="001C0DEE">
        <w:rPr>
          <w:sz w:val="28"/>
          <w:szCs w:val="28"/>
        </w:rPr>
        <w:t>Spørgsmål:</w:t>
      </w:r>
      <w:r w:rsidR="00877367" w:rsidRPr="001C0DEE">
        <w:rPr>
          <w:sz w:val="28"/>
          <w:szCs w:val="28"/>
        </w:rPr>
        <w:br/>
      </w:r>
      <w:r w:rsidRPr="001C0DEE">
        <w:rPr>
          <w:sz w:val="28"/>
          <w:szCs w:val="28"/>
        </w:rPr>
        <w:t>Kan du anbefale en tilgang til at få</w:t>
      </w:r>
      <w:r>
        <w:rPr>
          <w:sz w:val="28"/>
          <w:szCs w:val="28"/>
        </w:rPr>
        <w:t xml:space="preserve"> børn til at spise deres 5 portioner af frugt og grønsager hver dag?  </w:t>
      </w:r>
      <w:r w:rsidRPr="001C0DEE">
        <w:rPr>
          <w:sz w:val="28"/>
          <w:szCs w:val="28"/>
        </w:rPr>
        <w:t>Hvornår tilbyder vi dem?  Hvad hvis de spytter dem ud, insisterer vi</w:t>
      </w:r>
      <w:r>
        <w:rPr>
          <w:sz w:val="28"/>
          <w:szCs w:val="28"/>
        </w:rPr>
        <w:t xml:space="preserve"> da</w:t>
      </w:r>
      <w:r w:rsidRPr="001C0DEE">
        <w:rPr>
          <w:sz w:val="28"/>
          <w:szCs w:val="28"/>
        </w:rPr>
        <w:t xml:space="preserve"> på, at de spiser dem? </w:t>
      </w:r>
      <w:r>
        <w:rPr>
          <w:sz w:val="28"/>
          <w:szCs w:val="28"/>
        </w:rPr>
        <w:t xml:space="preserve"> </w:t>
      </w:r>
      <w:r w:rsidRPr="001C0DEE">
        <w:rPr>
          <w:sz w:val="28"/>
          <w:szCs w:val="28"/>
        </w:rPr>
        <w:t>Hvordan respekterer vi deres ønsker, men sikrer os</w:t>
      </w:r>
      <w:r>
        <w:rPr>
          <w:sz w:val="28"/>
          <w:szCs w:val="28"/>
        </w:rPr>
        <w:t xml:space="preserve">, at de ikke bliver til børn, der </w:t>
      </w:r>
      <w:r w:rsidR="00234D84">
        <w:rPr>
          <w:sz w:val="28"/>
          <w:szCs w:val="28"/>
        </w:rPr>
        <w:t>piller</w:t>
      </w:r>
      <w:r>
        <w:rPr>
          <w:sz w:val="28"/>
          <w:szCs w:val="28"/>
        </w:rPr>
        <w:t xml:space="preserve"> grønsager væk fra deres mad og blive</w:t>
      </w:r>
      <w:r w:rsidR="00234D84">
        <w:rPr>
          <w:sz w:val="28"/>
          <w:szCs w:val="28"/>
        </w:rPr>
        <w:t>r til</w:t>
      </w:r>
      <w:r>
        <w:rPr>
          <w:sz w:val="28"/>
          <w:szCs w:val="28"/>
        </w:rPr>
        <w:t xml:space="preserve"> kræsne spisere?  </w:t>
      </w:r>
      <w:r w:rsidRPr="00331206">
        <w:rPr>
          <w:sz w:val="28"/>
          <w:szCs w:val="28"/>
        </w:rPr>
        <w:t>Vi har en toårig og en fireårig. Tak.</w:t>
      </w:r>
    </w:p>
    <w:p w14:paraId="6C5ABA53" w14:textId="77777777" w:rsidR="001C0DEE" w:rsidRPr="00331206" w:rsidRDefault="001C0DEE" w:rsidP="00877367">
      <w:pPr>
        <w:jc w:val="both"/>
        <w:rPr>
          <w:sz w:val="28"/>
          <w:szCs w:val="28"/>
        </w:rPr>
      </w:pPr>
      <w:r w:rsidRPr="00331206">
        <w:rPr>
          <w:sz w:val="28"/>
          <w:szCs w:val="28"/>
        </w:rPr>
        <w:t>Svar:</w:t>
      </w:r>
    </w:p>
    <w:p w14:paraId="7746723A" w14:textId="125587AA" w:rsidR="00877367" w:rsidRPr="00234D84" w:rsidRDefault="001C0DEE" w:rsidP="00877367">
      <w:pPr>
        <w:jc w:val="both"/>
        <w:rPr>
          <w:sz w:val="28"/>
          <w:szCs w:val="28"/>
        </w:rPr>
      </w:pPr>
      <w:r w:rsidRPr="001C0DEE">
        <w:rPr>
          <w:sz w:val="28"/>
          <w:szCs w:val="28"/>
        </w:rPr>
        <w:t>De fleste tumlinger og førskolebørn bryder sig ikke om, at deres mad “rører”.</w:t>
      </w:r>
      <w:r>
        <w:rPr>
          <w:sz w:val="28"/>
          <w:szCs w:val="28"/>
        </w:rPr>
        <w:t xml:space="preserve">  </w:t>
      </w:r>
      <w:r w:rsidRPr="001C0DEE">
        <w:rPr>
          <w:sz w:val="28"/>
          <w:szCs w:val="28"/>
        </w:rPr>
        <w:t>De ønsker med andre ord ikke, at deres mad er blandet sammen.</w:t>
      </w:r>
      <w:r>
        <w:rPr>
          <w:sz w:val="28"/>
          <w:szCs w:val="28"/>
        </w:rPr>
        <w:t xml:space="preserve">  </w:t>
      </w:r>
      <w:r w:rsidRPr="00234D84">
        <w:rPr>
          <w:sz w:val="28"/>
          <w:szCs w:val="28"/>
        </w:rPr>
        <w:t xml:space="preserve">Nogle gør, men de fleste </w:t>
      </w:r>
      <w:r w:rsidR="00234D84" w:rsidRPr="00234D84">
        <w:rPr>
          <w:sz w:val="28"/>
          <w:szCs w:val="28"/>
        </w:rPr>
        <w:t>gør</w:t>
      </w:r>
      <w:r w:rsidRPr="00234D84">
        <w:rPr>
          <w:sz w:val="28"/>
          <w:szCs w:val="28"/>
        </w:rPr>
        <w:t xml:space="preserve"> ikke.  </w:t>
      </w:r>
      <w:r w:rsidR="00234D84">
        <w:rPr>
          <w:sz w:val="28"/>
          <w:szCs w:val="28"/>
        </w:rPr>
        <w:t>D</w:t>
      </w:r>
      <w:r w:rsidRPr="001C0DEE">
        <w:rPr>
          <w:sz w:val="28"/>
          <w:szCs w:val="28"/>
        </w:rPr>
        <w:t xml:space="preserve">e fleste børn kan bedst lide, at deres grønsager er </w:t>
      </w:r>
      <w:r w:rsidR="00234D84">
        <w:rPr>
          <w:sz w:val="28"/>
          <w:szCs w:val="28"/>
        </w:rPr>
        <w:t>separate</w:t>
      </w:r>
      <w:r w:rsidRPr="001C0DEE">
        <w:rPr>
          <w:sz w:val="28"/>
          <w:szCs w:val="28"/>
        </w:rPr>
        <w:t xml:space="preserve"> fra pastaen, for eksempel.</w:t>
      </w:r>
      <w:r w:rsidR="00877367" w:rsidRPr="001C0DEE">
        <w:rPr>
          <w:sz w:val="28"/>
          <w:szCs w:val="28"/>
        </w:rPr>
        <w:br/>
      </w:r>
    </w:p>
    <w:p w14:paraId="649925E9" w14:textId="1C8AEE83" w:rsidR="00877367" w:rsidRPr="00331206" w:rsidRDefault="001C0DEE" w:rsidP="001C0DEE">
      <w:pPr>
        <w:ind w:firstLine="1304"/>
        <w:jc w:val="both"/>
        <w:rPr>
          <w:sz w:val="28"/>
          <w:szCs w:val="28"/>
        </w:rPr>
      </w:pPr>
      <w:r w:rsidRPr="001C0DEE">
        <w:rPr>
          <w:sz w:val="28"/>
          <w:szCs w:val="28"/>
        </w:rPr>
        <w:t>Forskning har vist, at den vigtigste faktor</w:t>
      </w:r>
      <w:r w:rsidR="00234D84">
        <w:rPr>
          <w:sz w:val="28"/>
          <w:szCs w:val="28"/>
        </w:rPr>
        <w:t>,</w:t>
      </w:r>
      <w:r w:rsidRPr="001C0DEE">
        <w:rPr>
          <w:sz w:val="28"/>
          <w:szCs w:val="28"/>
        </w:rPr>
        <w:t xml:space="preserve"> når det drejer sig om at få børn til at spise ny</w:t>
      </w:r>
      <w:r w:rsidR="00234D84">
        <w:rPr>
          <w:sz w:val="28"/>
          <w:szCs w:val="28"/>
        </w:rPr>
        <w:t xml:space="preserve"> mad,</w:t>
      </w:r>
      <w:r w:rsidRPr="001C0DEE">
        <w:rPr>
          <w:sz w:val="28"/>
          <w:szCs w:val="28"/>
        </w:rPr>
        <w:t xml:space="preserve"> er</w:t>
      </w:r>
      <w:r w:rsidR="00234D84">
        <w:rPr>
          <w:sz w:val="28"/>
          <w:szCs w:val="28"/>
        </w:rPr>
        <w:t>,</w:t>
      </w:r>
      <w:r w:rsidRPr="001C0DEE">
        <w:rPr>
          <w:sz w:val="28"/>
          <w:szCs w:val="28"/>
        </w:rPr>
        <w:t xml:space="preserve"> </w:t>
      </w:r>
      <w:r>
        <w:rPr>
          <w:sz w:val="28"/>
          <w:szCs w:val="28"/>
        </w:rPr>
        <w:t>at</w:t>
      </w:r>
      <w:r w:rsidR="00234D84">
        <w:rPr>
          <w:sz w:val="28"/>
          <w:szCs w:val="28"/>
        </w:rPr>
        <w:t xml:space="preserve"> vi</w:t>
      </w:r>
      <w:r>
        <w:rPr>
          <w:sz w:val="28"/>
          <w:szCs w:val="28"/>
        </w:rPr>
        <w:t xml:space="preserve"> udsætte</w:t>
      </w:r>
      <w:r w:rsidR="00234D84">
        <w:rPr>
          <w:sz w:val="28"/>
          <w:szCs w:val="28"/>
        </w:rPr>
        <w:t>r</w:t>
      </w:r>
      <w:r>
        <w:rPr>
          <w:sz w:val="28"/>
          <w:szCs w:val="28"/>
        </w:rPr>
        <w:t xml:space="preserve"> dem for d</w:t>
      </w:r>
      <w:r w:rsidR="00234D84">
        <w:rPr>
          <w:sz w:val="28"/>
          <w:szCs w:val="28"/>
        </w:rPr>
        <w:t>en</w:t>
      </w:r>
      <w:r>
        <w:rPr>
          <w:sz w:val="28"/>
          <w:szCs w:val="28"/>
        </w:rPr>
        <w:t xml:space="preserve">.  </w:t>
      </w:r>
      <w:r w:rsidRPr="001C0DEE">
        <w:rPr>
          <w:sz w:val="28"/>
          <w:szCs w:val="28"/>
        </w:rPr>
        <w:t>De prøver m</w:t>
      </w:r>
      <w:r w:rsidR="00234D84">
        <w:rPr>
          <w:sz w:val="28"/>
          <w:szCs w:val="28"/>
        </w:rPr>
        <w:t>åske</w:t>
      </w:r>
      <w:r w:rsidRPr="001C0DEE">
        <w:rPr>
          <w:sz w:val="28"/>
          <w:szCs w:val="28"/>
        </w:rPr>
        <w:t xml:space="preserve"> ikke asparges de første tre gange, den er på deres tallerke</w:t>
      </w:r>
      <w:r>
        <w:rPr>
          <w:sz w:val="28"/>
          <w:szCs w:val="28"/>
        </w:rPr>
        <w:t>n, men de prøver den måske den fjerde gang</w:t>
      </w:r>
      <w:r w:rsidR="0057292D">
        <w:rPr>
          <w:sz w:val="28"/>
          <w:szCs w:val="28"/>
        </w:rPr>
        <w:t xml:space="preserve">.  </w:t>
      </w:r>
      <w:r w:rsidR="0057292D" w:rsidRPr="00331206">
        <w:rPr>
          <w:sz w:val="28"/>
          <w:szCs w:val="28"/>
        </w:rPr>
        <w:t xml:space="preserve">Og omsider vil de næsten med sikkerhed prøve den.  </w:t>
      </w:r>
      <w:r w:rsidR="0057292D" w:rsidRPr="0057292D">
        <w:rPr>
          <w:sz w:val="28"/>
          <w:szCs w:val="28"/>
        </w:rPr>
        <w:t xml:space="preserve">Hvis du vedvarende serverer masser af grønsager, vil børn spise grønsager. </w:t>
      </w:r>
      <w:r w:rsidR="0057292D">
        <w:rPr>
          <w:sz w:val="28"/>
          <w:szCs w:val="28"/>
        </w:rPr>
        <w:t xml:space="preserve"> </w:t>
      </w:r>
      <w:r w:rsidR="0057292D" w:rsidRPr="0057292D">
        <w:rPr>
          <w:sz w:val="28"/>
          <w:szCs w:val="28"/>
        </w:rPr>
        <w:t>Og jeg tror, at alle børn elsker frugt, hvis den serverers for dem hele tiden,</w:t>
      </w:r>
      <w:r w:rsidR="00234D84">
        <w:rPr>
          <w:sz w:val="28"/>
          <w:szCs w:val="28"/>
        </w:rPr>
        <w:t xml:space="preserve"> og</w:t>
      </w:r>
      <w:r w:rsidR="0057292D" w:rsidRPr="0057292D">
        <w:rPr>
          <w:sz w:val="28"/>
          <w:szCs w:val="28"/>
        </w:rPr>
        <w:t xml:space="preserve"> så </w:t>
      </w:r>
      <w:r w:rsidR="0057292D">
        <w:rPr>
          <w:sz w:val="28"/>
          <w:szCs w:val="28"/>
        </w:rPr>
        <w:t xml:space="preserve">længe de ikke får masser af søde ting.  </w:t>
      </w:r>
      <w:r w:rsidR="0057292D" w:rsidRPr="00331206">
        <w:rPr>
          <w:sz w:val="28"/>
          <w:szCs w:val="28"/>
        </w:rPr>
        <w:t>Børn spiser, hvad de får serveret i deres hus.</w:t>
      </w:r>
    </w:p>
    <w:p w14:paraId="62504BCF" w14:textId="7CDDD770" w:rsidR="00877367" w:rsidRPr="00410A7D" w:rsidRDefault="0057292D" w:rsidP="0057292D">
      <w:pPr>
        <w:ind w:firstLine="1304"/>
        <w:jc w:val="both"/>
        <w:rPr>
          <w:sz w:val="28"/>
          <w:szCs w:val="28"/>
        </w:rPr>
      </w:pPr>
      <w:r w:rsidRPr="0057292D">
        <w:rPr>
          <w:sz w:val="28"/>
          <w:szCs w:val="28"/>
        </w:rPr>
        <w:t>Hvis et barn virkelig ikke bryder sig om en specifi</w:t>
      </w:r>
      <w:r w:rsidR="00234D84">
        <w:rPr>
          <w:sz w:val="28"/>
          <w:szCs w:val="28"/>
        </w:rPr>
        <w:t>k</w:t>
      </w:r>
      <w:r w:rsidRPr="0057292D">
        <w:rPr>
          <w:sz w:val="28"/>
          <w:szCs w:val="28"/>
        </w:rPr>
        <w:t xml:space="preserve"> grønsag, der serveres </w:t>
      </w:r>
      <w:r w:rsidR="00234D84">
        <w:rPr>
          <w:sz w:val="28"/>
          <w:szCs w:val="28"/>
        </w:rPr>
        <w:t>en</w:t>
      </w:r>
      <w:r w:rsidRPr="0057292D">
        <w:rPr>
          <w:sz w:val="28"/>
          <w:szCs w:val="28"/>
        </w:rPr>
        <w:t xml:space="preserve"> aften, hvorfor da ikke have en regel om, at han kan </w:t>
      </w:r>
      <w:r w:rsidR="00234D84">
        <w:rPr>
          <w:sz w:val="28"/>
          <w:szCs w:val="28"/>
        </w:rPr>
        <w:t>få</w:t>
      </w:r>
      <w:r w:rsidRPr="0057292D">
        <w:rPr>
          <w:sz w:val="28"/>
          <w:szCs w:val="28"/>
        </w:rPr>
        <w:t xml:space="preserve"> en</w:t>
      </w:r>
      <w:r w:rsidR="00234D84">
        <w:rPr>
          <w:sz w:val="28"/>
          <w:szCs w:val="28"/>
        </w:rPr>
        <w:t xml:space="preserve"> anden</w:t>
      </w:r>
      <w:r w:rsidRPr="0057292D">
        <w:rPr>
          <w:sz w:val="28"/>
          <w:szCs w:val="28"/>
        </w:rPr>
        <w:t xml:space="preserve"> grønsag denne aften? </w:t>
      </w:r>
      <w:r>
        <w:rPr>
          <w:sz w:val="28"/>
          <w:szCs w:val="28"/>
        </w:rPr>
        <w:t xml:space="preserve"> </w:t>
      </w:r>
      <w:r w:rsidRPr="0057292D">
        <w:rPr>
          <w:sz w:val="28"/>
          <w:szCs w:val="28"/>
        </w:rPr>
        <w:t xml:space="preserve">Min egen personlige regel var altid, at </w:t>
      </w:r>
      <w:r w:rsidR="00410A7D">
        <w:rPr>
          <w:sz w:val="28"/>
          <w:szCs w:val="28"/>
        </w:rPr>
        <w:t>mine børn</w:t>
      </w:r>
      <w:r w:rsidRPr="0057292D">
        <w:rPr>
          <w:sz w:val="28"/>
          <w:szCs w:val="28"/>
        </w:rPr>
        <w:t xml:space="preserve"> kunne spise rå gulerødder direkte fra posen</w:t>
      </w:r>
      <w:r w:rsidR="00410A7D">
        <w:rPr>
          <w:sz w:val="28"/>
          <w:szCs w:val="28"/>
        </w:rPr>
        <w:t>, i</w:t>
      </w:r>
      <w:r w:rsidRPr="0057292D">
        <w:rPr>
          <w:sz w:val="28"/>
          <w:szCs w:val="28"/>
        </w:rPr>
        <w:t xml:space="preserve"> stedet for en grønsag de ikke brød si</w:t>
      </w:r>
      <w:r>
        <w:rPr>
          <w:sz w:val="28"/>
          <w:szCs w:val="28"/>
        </w:rPr>
        <w:t xml:space="preserve">g om.  </w:t>
      </w:r>
      <w:r w:rsidRPr="0057292D">
        <w:rPr>
          <w:sz w:val="28"/>
          <w:szCs w:val="28"/>
        </w:rPr>
        <w:t>(Med en toårig må du sikre dig, at han spiser de</w:t>
      </w:r>
      <w:r w:rsidR="00410A7D">
        <w:rPr>
          <w:sz w:val="28"/>
          <w:szCs w:val="28"/>
        </w:rPr>
        <w:t>m</w:t>
      </w:r>
      <w:r w:rsidRPr="0057292D">
        <w:rPr>
          <w:sz w:val="28"/>
          <w:szCs w:val="28"/>
        </w:rPr>
        <w:t xml:space="preserve"> sikkert.) </w:t>
      </w:r>
      <w:r>
        <w:rPr>
          <w:sz w:val="28"/>
          <w:szCs w:val="28"/>
        </w:rPr>
        <w:t xml:space="preserve"> </w:t>
      </w:r>
      <w:r w:rsidRPr="0057292D">
        <w:rPr>
          <w:sz w:val="28"/>
          <w:szCs w:val="28"/>
        </w:rPr>
        <w:t>Et andet valg er f</w:t>
      </w:r>
      <w:r w:rsidR="00410A7D">
        <w:rPr>
          <w:sz w:val="28"/>
          <w:szCs w:val="28"/>
        </w:rPr>
        <w:t>r</w:t>
      </w:r>
      <w:r w:rsidRPr="0057292D">
        <w:rPr>
          <w:sz w:val="28"/>
          <w:szCs w:val="28"/>
        </w:rPr>
        <w:t xml:space="preserve">osne, ukogte ærter, og mange børn elsker den kolde tekstur. </w:t>
      </w:r>
      <w:r>
        <w:rPr>
          <w:sz w:val="28"/>
          <w:szCs w:val="28"/>
        </w:rPr>
        <w:t xml:space="preserve"> </w:t>
      </w:r>
      <w:r w:rsidR="00410A7D">
        <w:rPr>
          <w:sz w:val="28"/>
          <w:szCs w:val="28"/>
        </w:rPr>
        <w:t>D</w:t>
      </w:r>
      <w:r w:rsidRPr="0057292D">
        <w:rPr>
          <w:sz w:val="28"/>
          <w:szCs w:val="28"/>
        </w:rPr>
        <w:t>u kan nemt hælde nogle ærter på deres tallerken, hvis de ikke øn</w:t>
      </w:r>
      <w:r w:rsidR="00410A7D">
        <w:rPr>
          <w:sz w:val="28"/>
          <w:szCs w:val="28"/>
        </w:rPr>
        <w:t>s</w:t>
      </w:r>
      <w:r w:rsidRPr="0057292D">
        <w:rPr>
          <w:sz w:val="28"/>
          <w:szCs w:val="28"/>
        </w:rPr>
        <w:t xml:space="preserve">ker deres rosenkål. </w:t>
      </w:r>
      <w:r>
        <w:rPr>
          <w:sz w:val="28"/>
          <w:szCs w:val="28"/>
        </w:rPr>
        <w:t xml:space="preserve"> </w:t>
      </w:r>
      <w:r w:rsidRPr="00410A7D">
        <w:rPr>
          <w:sz w:val="28"/>
          <w:szCs w:val="28"/>
        </w:rPr>
        <w:t>Husk</w:t>
      </w:r>
      <w:r w:rsidR="00410A7D" w:rsidRPr="00410A7D">
        <w:rPr>
          <w:sz w:val="28"/>
          <w:szCs w:val="28"/>
        </w:rPr>
        <w:t xml:space="preserve"> </w:t>
      </w:r>
      <w:r w:rsidR="00410A7D">
        <w:rPr>
          <w:sz w:val="28"/>
          <w:szCs w:val="28"/>
        </w:rPr>
        <w:t>også</w:t>
      </w:r>
      <w:r w:rsidRPr="00410A7D">
        <w:rPr>
          <w:sz w:val="28"/>
          <w:szCs w:val="28"/>
        </w:rPr>
        <w:t xml:space="preserve"> på, at børn, da de er små, ikke har brug for meget af</w:t>
      </w:r>
      <w:r w:rsidR="00410A7D">
        <w:rPr>
          <w:sz w:val="28"/>
          <w:szCs w:val="28"/>
        </w:rPr>
        <w:t xml:space="preserve"> </w:t>
      </w:r>
      <w:r w:rsidRPr="00410A7D">
        <w:rPr>
          <w:sz w:val="28"/>
          <w:szCs w:val="28"/>
        </w:rPr>
        <w:t>en madvare.</w:t>
      </w:r>
    </w:p>
    <w:p w14:paraId="3D79412E" w14:textId="659EDCEB" w:rsidR="00877367" w:rsidRPr="00410A7D" w:rsidRDefault="0057292D" w:rsidP="0057292D">
      <w:pPr>
        <w:ind w:firstLine="1304"/>
        <w:jc w:val="both"/>
        <w:rPr>
          <w:sz w:val="28"/>
          <w:szCs w:val="28"/>
        </w:rPr>
      </w:pPr>
      <w:r w:rsidRPr="0057292D">
        <w:rPr>
          <w:sz w:val="28"/>
          <w:szCs w:val="28"/>
        </w:rPr>
        <w:lastRenderedPageBreak/>
        <w:t xml:space="preserve">Hvordan får du fem frugter og </w:t>
      </w:r>
      <w:r>
        <w:rPr>
          <w:sz w:val="28"/>
          <w:szCs w:val="28"/>
        </w:rPr>
        <w:t xml:space="preserve">grønsager ind i dem?  </w:t>
      </w:r>
      <w:r w:rsidRPr="0057292D">
        <w:rPr>
          <w:sz w:val="28"/>
          <w:szCs w:val="28"/>
        </w:rPr>
        <w:t>Hvis du altid serverer i det mindste én grønsag og</w:t>
      </w:r>
      <w:r>
        <w:rPr>
          <w:sz w:val="28"/>
          <w:szCs w:val="28"/>
        </w:rPr>
        <w:t xml:space="preserve"> én salat til aftensmaden, og du altid har frugt til dessert, vil børn få i det mindste to grønsager og en frugt til aftensmaden.  </w:t>
      </w:r>
      <w:r w:rsidRPr="0057292D">
        <w:rPr>
          <w:sz w:val="28"/>
          <w:szCs w:val="28"/>
        </w:rPr>
        <w:t>Du kan altid servere frugt til morgenmaden og ti</w:t>
      </w:r>
      <w:r>
        <w:rPr>
          <w:sz w:val="28"/>
          <w:szCs w:val="28"/>
        </w:rPr>
        <w:t>l frokosten.</w:t>
      </w:r>
    </w:p>
    <w:p w14:paraId="6FC65AA6" w14:textId="4C58F650" w:rsidR="00877367" w:rsidRPr="00410A7D" w:rsidRDefault="0057292D" w:rsidP="0057292D">
      <w:pPr>
        <w:ind w:firstLine="1304"/>
        <w:jc w:val="both"/>
        <w:rPr>
          <w:sz w:val="28"/>
          <w:szCs w:val="28"/>
        </w:rPr>
      </w:pPr>
      <w:r w:rsidRPr="0057292D">
        <w:rPr>
          <w:sz w:val="28"/>
          <w:szCs w:val="28"/>
        </w:rPr>
        <w:t xml:space="preserve">Som endnu en grønsag, kan du prøve </w:t>
      </w:r>
      <w:r>
        <w:rPr>
          <w:sz w:val="28"/>
          <w:szCs w:val="28"/>
        </w:rPr>
        <w:t xml:space="preserve">at servere </w:t>
      </w:r>
      <w:r w:rsidR="00410A7D">
        <w:rPr>
          <w:sz w:val="28"/>
          <w:szCs w:val="28"/>
        </w:rPr>
        <w:t>g</w:t>
      </w:r>
      <w:r>
        <w:rPr>
          <w:sz w:val="28"/>
          <w:szCs w:val="28"/>
        </w:rPr>
        <w:t xml:space="preserve">rønsager som en snack i løbet af dagen.  </w:t>
      </w:r>
      <w:r w:rsidRPr="0057292D">
        <w:rPr>
          <w:sz w:val="28"/>
          <w:szCs w:val="28"/>
        </w:rPr>
        <w:t xml:space="preserve">Det er mere sandsynligt, at børn da </w:t>
      </w:r>
      <w:r>
        <w:rPr>
          <w:sz w:val="28"/>
          <w:szCs w:val="28"/>
        </w:rPr>
        <w:t>vil spise dem, når de ikke er ved siden af pastaen</w:t>
      </w:r>
      <w:r w:rsidR="00410A7D">
        <w:rPr>
          <w:sz w:val="28"/>
          <w:szCs w:val="28"/>
        </w:rPr>
        <w:t>,</w:t>
      </w:r>
      <w:r>
        <w:rPr>
          <w:sz w:val="28"/>
          <w:szCs w:val="28"/>
        </w:rPr>
        <w:t xml:space="preserve"> eller hvad end det er</w:t>
      </w:r>
      <w:r w:rsidR="00410A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10A7D">
        <w:rPr>
          <w:sz w:val="28"/>
          <w:szCs w:val="28"/>
        </w:rPr>
        <w:t>de</w:t>
      </w:r>
      <w:r>
        <w:rPr>
          <w:sz w:val="28"/>
          <w:szCs w:val="28"/>
        </w:rPr>
        <w:t xml:space="preserve"> foretrækker på aftensmadstallerknen</w:t>
      </w:r>
      <w:r w:rsidR="0057682E">
        <w:rPr>
          <w:sz w:val="28"/>
          <w:szCs w:val="28"/>
        </w:rPr>
        <w:t xml:space="preserve">.  </w:t>
      </w:r>
      <w:r w:rsidR="0057682E" w:rsidRPr="0057682E">
        <w:rPr>
          <w:sz w:val="28"/>
          <w:szCs w:val="28"/>
        </w:rPr>
        <w:t>Klokken fire om eftermiddagen er perfekt til grøn</w:t>
      </w:r>
      <w:r w:rsidR="0057682E">
        <w:rPr>
          <w:sz w:val="28"/>
          <w:szCs w:val="28"/>
        </w:rPr>
        <w:t xml:space="preserve">sager.  </w:t>
      </w:r>
      <w:r w:rsidR="0057682E" w:rsidRPr="0057682E">
        <w:rPr>
          <w:sz w:val="28"/>
          <w:szCs w:val="28"/>
        </w:rPr>
        <w:t xml:space="preserve">Selleristængler med jordnøddesmør er en børnevenlig snack, men </w:t>
      </w:r>
      <w:r w:rsidR="0057682E">
        <w:rPr>
          <w:sz w:val="28"/>
          <w:szCs w:val="28"/>
        </w:rPr>
        <w:t xml:space="preserve">hvorfor ikke udvide dette til flere grønsager?  </w:t>
      </w:r>
      <w:r w:rsidR="0057682E" w:rsidRPr="0057682E">
        <w:rPr>
          <w:sz w:val="28"/>
          <w:szCs w:val="28"/>
        </w:rPr>
        <w:t>Bagte søde kartofler er meget næren</w:t>
      </w:r>
      <w:r w:rsidR="00410A7D">
        <w:rPr>
          <w:sz w:val="28"/>
          <w:szCs w:val="28"/>
        </w:rPr>
        <w:t>de,</w:t>
      </w:r>
      <w:r w:rsidR="0057682E" w:rsidRPr="0057682E">
        <w:rPr>
          <w:sz w:val="28"/>
          <w:szCs w:val="28"/>
        </w:rPr>
        <w:t xml:space="preserve"> og de </w:t>
      </w:r>
      <w:r w:rsidR="0057682E">
        <w:rPr>
          <w:sz w:val="28"/>
          <w:szCs w:val="28"/>
        </w:rPr>
        <w:t xml:space="preserve">udgår en fin snack.  </w:t>
      </w:r>
      <w:r w:rsidR="0057682E" w:rsidRPr="0057682E">
        <w:rPr>
          <w:sz w:val="28"/>
          <w:szCs w:val="28"/>
        </w:rPr>
        <w:t>Opskår</w:t>
      </w:r>
      <w:r w:rsidR="00410A7D">
        <w:rPr>
          <w:sz w:val="28"/>
          <w:szCs w:val="28"/>
        </w:rPr>
        <w:t>et</w:t>
      </w:r>
      <w:r w:rsidR="0057682E" w:rsidRPr="0057682E">
        <w:rPr>
          <w:sz w:val="28"/>
          <w:szCs w:val="28"/>
        </w:rPr>
        <w:t xml:space="preserve"> rød </w:t>
      </w:r>
      <w:r w:rsidR="00410A7D">
        <w:rPr>
          <w:sz w:val="28"/>
          <w:szCs w:val="28"/>
        </w:rPr>
        <w:t>p</w:t>
      </w:r>
      <w:r w:rsidR="00410A7D" w:rsidRPr="0057682E">
        <w:rPr>
          <w:sz w:val="28"/>
          <w:szCs w:val="28"/>
        </w:rPr>
        <w:t>eberf</w:t>
      </w:r>
      <w:r w:rsidR="00410A7D">
        <w:rPr>
          <w:sz w:val="28"/>
          <w:szCs w:val="28"/>
        </w:rPr>
        <w:t xml:space="preserve">rugt </w:t>
      </w:r>
      <w:r w:rsidR="0057682E" w:rsidRPr="0057682E">
        <w:rPr>
          <w:sz w:val="28"/>
          <w:szCs w:val="28"/>
        </w:rPr>
        <w:t xml:space="preserve"> eller </w:t>
      </w:r>
      <w:r w:rsidR="00410A7D">
        <w:rPr>
          <w:sz w:val="28"/>
          <w:szCs w:val="28"/>
        </w:rPr>
        <w:t>z</w:t>
      </w:r>
      <w:r w:rsidR="0057682E" w:rsidRPr="0057682E">
        <w:rPr>
          <w:sz w:val="28"/>
          <w:szCs w:val="28"/>
        </w:rPr>
        <w:t>ucchin</w:t>
      </w:r>
      <w:r w:rsidR="00410A7D">
        <w:rPr>
          <w:sz w:val="28"/>
          <w:szCs w:val="28"/>
        </w:rPr>
        <w:t>i</w:t>
      </w:r>
      <w:r w:rsidR="0057682E" w:rsidRPr="0057682E">
        <w:rPr>
          <w:sz w:val="28"/>
          <w:szCs w:val="28"/>
        </w:rPr>
        <w:t xml:space="preserve">stængler har end </w:t>
      </w:r>
      <w:r w:rsidR="0057682E">
        <w:rPr>
          <w:sz w:val="28"/>
          <w:szCs w:val="28"/>
        </w:rPr>
        <w:t xml:space="preserve">ikke brug for en dip.  </w:t>
      </w:r>
      <w:r w:rsidR="0057682E" w:rsidRPr="0057682E">
        <w:rPr>
          <w:sz w:val="28"/>
          <w:szCs w:val="28"/>
        </w:rPr>
        <w:t>De fleste børn holder af stegte grønsager</w:t>
      </w:r>
      <w:r w:rsidR="00410A7D">
        <w:rPr>
          <w:sz w:val="28"/>
          <w:szCs w:val="28"/>
        </w:rPr>
        <w:t>,</w:t>
      </w:r>
      <w:r w:rsidR="0057682E" w:rsidRPr="0057682E">
        <w:rPr>
          <w:sz w:val="28"/>
          <w:szCs w:val="28"/>
        </w:rPr>
        <w:t xml:space="preserve"> og </w:t>
      </w:r>
      <w:r w:rsidR="0057682E">
        <w:rPr>
          <w:sz w:val="28"/>
          <w:szCs w:val="28"/>
        </w:rPr>
        <w:t>de smager godt, når de serveres ved stuetemperatur, så lav ekstra af dem, når du laver aftensmad</w:t>
      </w:r>
      <w:r w:rsidR="00410A7D">
        <w:rPr>
          <w:sz w:val="28"/>
          <w:szCs w:val="28"/>
        </w:rPr>
        <w:t>,</w:t>
      </w:r>
      <w:r w:rsidR="0057682E">
        <w:rPr>
          <w:sz w:val="28"/>
          <w:szCs w:val="28"/>
        </w:rPr>
        <w:t xml:space="preserve"> og servér dem for dine børn som snacks i løbet af ugen</w:t>
      </w:r>
      <w:r w:rsidR="00877367" w:rsidRPr="00410A7D">
        <w:rPr>
          <w:sz w:val="28"/>
          <w:szCs w:val="28"/>
        </w:rPr>
        <w:t xml:space="preserve">. </w:t>
      </w:r>
      <w:r w:rsidR="00877367" w:rsidRPr="0057682E">
        <w:rPr>
          <w:sz w:val="28"/>
          <w:szCs w:val="28"/>
        </w:rPr>
        <w:t>Sp</w:t>
      </w:r>
      <w:r w:rsidR="00410A7D">
        <w:rPr>
          <w:sz w:val="28"/>
          <w:szCs w:val="28"/>
        </w:rPr>
        <w:t>irer</w:t>
      </w:r>
      <w:r w:rsidR="0057682E" w:rsidRPr="0057682E">
        <w:rPr>
          <w:sz w:val="28"/>
          <w:szCs w:val="28"/>
        </w:rPr>
        <w:t xml:space="preserve"> lyder måske ikke til at være</w:t>
      </w:r>
      <w:r w:rsidR="00410A7D">
        <w:rPr>
          <w:sz w:val="28"/>
          <w:szCs w:val="28"/>
        </w:rPr>
        <w:t xml:space="preserve"> en</w:t>
      </w:r>
      <w:r w:rsidR="0057682E" w:rsidRPr="0057682E">
        <w:rPr>
          <w:sz w:val="28"/>
          <w:szCs w:val="28"/>
        </w:rPr>
        <w:t xml:space="preserve"> børn</w:t>
      </w:r>
      <w:r w:rsidR="00410A7D">
        <w:rPr>
          <w:sz w:val="28"/>
          <w:szCs w:val="28"/>
        </w:rPr>
        <w:t>e</w:t>
      </w:r>
      <w:r w:rsidR="0057682E" w:rsidRPr="0057682E">
        <w:rPr>
          <w:sz w:val="28"/>
          <w:szCs w:val="28"/>
        </w:rPr>
        <w:t>venlig</w:t>
      </w:r>
      <w:r w:rsidR="00410A7D">
        <w:rPr>
          <w:sz w:val="28"/>
          <w:szCs w:val="28"/>
        </w:rPr>
        <w:t xml:space="preserve"> ting</w:t>
      </w:r>
      <w:r w:rsidR="0057682E" w:rsidRPr="0057682E">
        <w:rPr>
          <w:sz w:val="28"/>
          <w:szCs w:val="28"/>
        </w:rPr>
        <w:t xml:space="preserve">, men da min datter kom </w:t>
      </w:r>
      <w:r w:rsidR="00410A7D">
        <w:rPr>
          <w:sz w:val="28"/>
          <w:szCs w:val="28"/>
        </w:rPr>
        <w:t>i</w:t>
      </w:r>
      <w:r w:rsidR="0057682E" w:rsidRPr="0057682E">
        <w:rPr>
          <w:sz w:val="28"/>
          <w:szCs w:val="28"/>
        </w:rPr>
        <w:t xml:space="preserve"> skolealderen</w:t>
      </w:r>
      <w:r w:rsidR="00410A7D">
        <w:rPr>
          <w:sz w:val="28"/>
          <w:szCs w:val="28"/>
        </w:rPr>
        <w:t>,</w:t>
      </w:r>
      <w:r w:rsidR="0057682E" w:rsidRPr="0057682E">
        <w:rPr>
          <w:sz w:val="28"/>
          <w:szCs w:val="28"/>
        </w:rPr>
        <w:t xml:space="preserve"> ville hun altid </w:t>
      </w:r>
      <w:r w:rsidR="00410A7D">
        <w:rPr>
          <w:sz w:val="28"/>
          <w:szCs w:val="28"/>
        </w:rPr>
        <w:t>spise</w:t>
      </w:r>
      <w:r w:rsidR="0057682E" w:rsidRPr="0057682E">
        <w:rPr>
          <w:sz w:val="28"/>
          <w:szCs w:val="28"/>
        </w:rPr>
        <w:t xml:space="preserve"> de sunde ting, jeg satte frem for hende, mens hun lavede lektier. </w:t>
      </w:r>
      <w:r w:rsidR="0057682E">
        <w:rPr>
          <w:sz w:val="28"/>
          <w:szCs w:val="28"/>
        </w:rPr>
        <w:t xml:space="preserve"> </w:t>
      </w:r>
      <w:r w:rsidR="0057682E" w:rsidRPr="00410A7D">
        <w:rPr>
          <w:sz w:val="28"/>
          <w:szCs w:val="28"/>
        </w:rPr>
        <w:t>Så jeg ville give hende små serveringer af grønt</w:t>
      </w:r>
      <w:r w:rsidR="00410A7D" w:rsidRPr="00410A7D">
        <w:rPr>
          <w:sz w:val="28"/>
          <w:szCs w:val="28"/>
        </w:rPr>
        <w:t>,</w:t>
      </w:r>
      <w:r w:rsidR="0057682E" w:rsidRPr="00410A7D">
        <w:rPr>
          <w:sz w:val="28"/>
          <w:szCs w:val="28"/>
        </w:rPr>
        <w:t xml:space="preserve"> hun kunne </w:t>
      </w:r>
      <w:r w:rsidR="00410A7D">
        <w:rPr>
          <w:sz w:val="28"/>
          <w:szCs w:val="28"/>
        </w:rPr>
        <w:t>spise af</w:t>
      </w:r>
      <w:r w:rsidR="0057682E" w:rsidRPr="00410A7D">
        <w:rPr>
          <w:sz w:val="28"/>
          <w:szCs w:val="28"/>
        </w:rPr>
        <w:t>, og nu</w:t>
      </w:r>
      <w:r w:rsidR="00410A7D">
        <w:rPr>
          <w:sz w:val="28"/>
          <w:szCs w:val="28"/>
        </w:rPr>
        <w:t>,</w:t>
      </w:r>
      <w:r w:rsidR="0057682E" w:rsidRPr="00410A7D">
        <w:rPr>
          <w:sz w:val="28"/>
          <w:szCs w:val="28"/>
        </w:rPr>
        <w:t xml:space="preserve"> hvor hun er en teenager</w:t>
      </w:r>
      <w:r w:rsidR="00410A7D">
        <w:rPr>
          <w:sz w:val="28"/>
          <w:szCs w:val="28"/>
        </w:rPr>
        <w:t>,</w:t>
      </w:r>
      <w:r w:rsidR="0057682E" w:rsidRPr="00410A7D">
        <w:rPr>
          <w:sz w:val="28"/>
          <w:szCs w:val="28"/>
        </w:rPr>
        <w:t xml:space="preserve"> spiser hun spirer</w:t>
      </w:r>
      <w:r w:rsidR="00410A7D">
        <w:rPr>
          <w:sz w:val="28"/>
          <w:szCs w:val="28"/>
        </w:rPr>
        <w:t xml:space="preserve"> </w:t>
      </w:r>
      <w:r w:rsidR="0057682E" w:rsidRPr="00410A7D">
        <w:rPr>
          <w:sz w:val="28"/>
          <w:szCs w:val="28"/>
        </w:rPr>
        <w:t>og rå grøn mad som snacks.</w:t>
      </w:r>
      <w:r w:rsidR="00877367" w:rsidRPr="00410A7D">
        <w:rPr>
          <w:sz w:val="28"/>
          <w:szCs w:val="28"/>
        </w:rPr>
        <w:t xml:space="preserve"> </w:t>
      </w:r>
    </w:p>
    <w:p w14:paraId="27908373" w14:textId="47DF9C74" w:rsidR="00877367" w:rsidRPr="00410A7D" w:rsidRDefault="0057682E" w:rsidP="0057682E">
      <w:pPr>
        <w:ind w:firstLine="1304"/>
        <w:jc w:val="both"/>
        <w:rPr>
          <w:sz w:val="28"/>
          <w:szCs w:val="28"/>
        </w:rPr>
      </w:pPr>
      <w:r w:rsidRPr="0057682E">
        <w:rPr>
          <w:sz w:val="28"/>
          <w:szCs w:val="28"/>
        </w:rPr>
        <w:t>Der er også mange opskrifter online, der hjælper dig med at “skjule” grøn</w:t>
      </w:r>
      <w:r>
        <w:rPr>
          <w:sz w:val="28"/>
          <w:szCs w:val="28"/>
        </w:rPr>
        <w:t xml:space="preserve">sager i maden, du laver.  </w:t>
      </w:r>
      <w:r w:rsidRPr="0057682E">
        <w:rPr>
          <w:sz w:val="28"/>
          <w:szCs w:val="28"/>
        </w:rPr>
        <w:t>Jeg synes ikke, at dette er at narre børn</w:t>
      </w:r>
      <w:r w:rsidR="00410A7D">
        <w:rPr>
          <w:sz w:val="28"/>
          <w:szCs w:val="28"/>
        </w:rPr>
        <w:t>,</w:t>
      </w:r>
      <w:r w:rsidRPr="0057682E">
        <w:rPr>
          <w:sz w:val="28"/>
          <w:szCs w:val="28"/>
        </w:rPr>
        <w:t xml:space="preserve"> så</w:t>
      </w:r>
      <w:r>
        <w:rPr>
          <w:sz w:val="28"/>
          <w:szCs w:val="28"/>
        </w:rPr>
        <w:t xml:space="preserve"> meget som at ”det er på den måde vi spiser </w:t>
      </w:r>
      <w:r w:rsidR="00410A7D">
        <w:rPr>
          <w:sz w:val="28"/>
          <w:szCs w:val="28"/>
        </w:rPr>
        <w:t>maden</w:t>
      </w:r>
      <w:r>
        <w:rPr>
          <w:sz w:val="28"/>
          <w:szCs w:val="28"/>
        </w:rPr>
        <w:t xml:space="preserve"> i vores hus.”  </w:t>
      </w:r>
    </w:p>
    <w:p w14:paraId="6E0F910A" w14:textId="60C886EA" w:rsidR="00877367" w:rsidRPr="00410A7D" w:rsidRDefault="005A4D58" w:rsidP="005A4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57682E" w:rsidRPr="0057682E">
        <w:rPr>
          <w:sz w:val="28"/>
          <w:szCs w:val="28"/>
        </w:rPr>
        <w:t xml:space="preserve">Alle mennesker har mad de kan lide og ikke lide, men nogle mennesker </w:t>
      </w:r>
      <w:r w:rsidR="0057682E">
        <w:rPr>
          <w:sz w:val="28"/>
          <w:szCs w:val="28"/>
        </w:rPr>
        <w:t xml:space="preserve">er mere kræsne spisere end andre. </w:t>
      </w:r>
      <w:r w:rsidR="00410A7D">
        <w:rPr>
          <w:sz w:val="28"/>
          <w:szCs w:val="28"/>
        </w:rPr>
        <w:t>D</w:t>
      </w:r>
      <w:r w:rsidR="0057682E" w:rsidRPr="0057682E">
        <w:rPr>
          <w:sz w:val="28"/>
          <w:szCs w:val="28"/>
        </w:rPr>
        <w:t>e fleste børn vil udvide deres repertoire af madvarer</w:t>
      </w:r>
      <w:r w:rsidR="0057682E">
        <w:rPr>
          <w:sz w:val="28"/>
          <w:szCs w:val="28"/>
        </w:rPr>
        <w:t>, de kan lide</w:t>
      </w:r>
      <w:r w:rsidR="00410A7D">
        <w:rPr>
          <w:sz w:val="28"/>
          <w:szCs w:val="28"/>
        </w:rPr>
        <w:t>,</w:t>
      </w:r>
      <w:r w:rsidR="0057682E">
        <w:rPr>
          <w:sz w:val="28"/>
          <w:szCs w:val="28"/>
        </w:rPr>
        <w:t xml:space="preserve"> på tidspunktet, hvor de er blevet teenagere.</w:t>
      </w:r>
    </w:p>
    <w:p w14:paraId="2BE37FD0" w14:textId="03FAA133" w:rsidR="00877367" w:rsidRPr="00331206" w:rsidRDefault="005A4D58" w:rsidP="005A4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5A4D58">
        <w:rPr>
          <w:sz w:val="28"/>
          <w:szCs w:val="28"/>
        </w:rPr>
        <w:t>Jeg vil ALDRIG forcere et barn til at spise en best</w:t>
      </w:r>
      <w:r>
        <w:rPr>
          <w:sz w:val="28"/>
          <w:szCs w:val="28"/>
        </w:rPr>
        <w:t>emt</w:t>
      </w:r>
      <w:r w:rsidR="00410A7D">
        <w:rPr>
          <w:sz w:val="28"/>
          <w:szCs w:val="28"/>
        </w:rPr>
        <w:t xml:space="preserve"> ting</w:t>
      </w:r>
      <w:r>
        <w:rPr>
          <w:sz w:val="28"/>
          <w:szCs w:val="28"/>
        </w:rPr>
        <w:t xml:space="preserve">.  </w:t>
      </w:r>
      <w:r w:rsidRPr="005A4D58">
        <w:rPr>
          <w:sz w:val="28"/>
          <w:szCs w:val="28"/>
        </w:rPr>
        <w:t xml:space="preserve">Jeg synes, det er fint at bede </w:t>
      </w:r>
      <w:r w:rsidR="00410A7D">
        <w:rPr>
          <w:sz w:val="28"/>
          <w:szCs w:val="28"/>
        </w:rPr>
        <w:t>vores børn</w:t>
      </w:r>
      <w:r w:rsidRPr="005A4D58">
        <w:rPr>
          <w:sz w:val="28"/>
          <w:szCs w:val="28"/>
        </w:rPr>
        <w:t xml:space="preserve"> om at </w:t>
      </w:r>
      <w:r>
        <w:rPr>
          <w:sz w:val="28"/>
          <w:szCs w:val="28"/>
        </w:rPr>
        <w:t>prøve en bid, men hvis de ikke ønsker mere</w:t>
      </w:r>
      <w:r w:rsidR="00410A7D">
        <w:rPr>
          <w:sz w:val="28"/>
          <w:szCs w:val="28"/>
        </w:rPr>
        <w:t>,</w:t>
      </w:r>
      <w:r>
        <w:rPr>
          <w:sz w:val="28"/>
          <w:szCs w:val="28"/>
        </w:rPr>
        <w:t xml:space="preserve"> er det deres valg.  </w:t>
      </w:r>
      <w:r w:rsidRPr="005A4D58">
        <w:rPr>
          <w:sz w:val="28"/>
          <w:szCs w:val="28"/>
        </w:rPr>
        <w:t>Jeg vil med andre ord aldrig insi</w:t>
      </w:r>
      <w:r>
        <w:rPr>
          <w:sz w:val="28"/>
          <w:szCs w:val="28"/>
        </w:rPr>
        <w:t>s</w:t>
      </w:r>
      <w:r w:rsidRPr="005A4D58">
        <w:rPr>
          <w:sz w:val="28"/>
          <w:szCs w:val="28"/>
        </w:rPr>
        <w:t xml:space="preserve">tere på, at et </w:t>
      </w:r>
      <w:r>
        <w:rPr>
          <w:sz w:val="28"/>
          <w:szCs w:val="28"/>
        </w:rPr>
        <w:t xml:space="preserve">barn spiser noget, han ønsker at spytte ud.  </w:t>
      </w:r>
      <w:r w:rsidRPr="005A4D58">
        <w:rPr>
          <w:sz w:val="28"/>
          <w:szCs w:val="28"/>
        </w:rPr>
        <w:t>I min personlige erfaring garanterer det næsten altid,</w:t>
      </w:r>
      <w:r>
        <w:rPr>
          <w:sz w:val="28"/>
          <w:szCs w:val="28"/>
        </w:rPr>
        <w:t xml:space="preserve"> at han vil hade denne mad. </w:t>
      </w:r>
      <w:r w:rsidR="00877367" w:rsidRPr="005A4D58">
        <w:rPr>
          <w:sz w:val="28"/>
          <w:szCs w:val="28"/>
        </w:rPr>
        <w:br/>
      </w:r>
      <w:r w:rsidRPr="005A4D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5A4D58">
        <w:rPr>
          <w:sz w:val="28"/>
          <w:szCs w:val="28"/>
        </w:rPr>
        <w:t>Forskning viser også, at</w:t>
      </w:r>
      <w:r w:rsidR="00C90557">
        <w:rPr>
          <w:sz w:val="28"/>
          <w:szCs w:val="28"/>
        </w:rPr>
        <w:t xml:space="preserve"> det kan give bagslag,</w:t>
      </w:r>
      <w:r w:rsidRPr="005A4D58">
        <w:rPr>
          <w:sz w:val="28"/>
          <w:szCs w:val="28"/>
        </w:rPr>
        <w:t xml:space="preserve"> når vi “b</w:t>
      </w:r>
      <w:r>
        <w:rPr>
          <w:sz w:val="28"/>
          <w:szCs w:val="28"/>
        </w:rPr>
        <w:t xml:space="preserve">elønner” børn for at spise grønsager.  </w:t>
      </w:r>
      <w:r w:rsidRPr="005A4D58">
        <w:rPr>
          <w:sz w:val="28"/>
          <w:szCs w:val="28"/>
        </w:rPr>
        <w:t xml:space="preserve">Det synes at garantere, at børn konkluderer, at </w:t>
      </w:r>
      <w:r>
        <w:rPr>
          <w:sz w:val="28"/>
          <w:szCs w:val="28"/>
        </w:rPr>
        <w:t>grønsager må være virkelig usmagelige, ellers ville vi ikke belønne dem for at spise dem.</w:t>
      </w:r>
    </w:p>
    <w:p w14:paraId="51AB09AE" w14:textId="06482232" w:rsidR="00877367" w:rsidRPr="00331206" w:rsidRDefault="00234D84" w:rsidP="00234D84">
      <w:pPr>
        <w:ind w:firstLine="1304"/>
        <w:jc w:val="both"/>
        <w:rPr>
          <w:sz w:val="28"/>
          <w:szCs w:val="28"/>
        </w:rPr>
      </w:pPr>
      <w:r w:rsidRPr="00234D84">
        <w:rPr>
          <w:sz w:val="28"/>
          <w:szCs w:val="28"/>
        </w:rPr>
        <w:t>De fleste børn ender op med at spise</w:t>
      </w:r>
      <w:r w:rsidR="00C90557">
        <w:rPr>
          <w:sz w:val="28"/>
          <w:szCs w:val="28"/>
        </w:rPr>
        <w:t xml:space="preserve"> den</w:t>
      </w:r>
      <w:r w:rsidRPr="00234D84">
        <w:rPr>
          <w:sz w:val="28"/>
          <w:szCs w:val="28"/>
        </w:rPr>
        <w:t xml:space="preserve"> mad, de spiste</w:t>
      </w:r>
      <w:r w:rsidR="00C90557">
        <w:rPr>
          <w:sz w:val="28"/>
          <w:szCs w:val="28"/>
        </w:rPr>
        <w:t>,</w:t>
      </w:r>
      <w:r w:rsidRPr="00234D84">
        <w:rPr>
          <w:sz w:val="28"/>
          <w:szCs w:val="28"/>
        </w:rPr>
        <w:t xml:space="preserve"> da de voksede op. </w:t>
      </w:r>
      <w:r>
        <w:rPr>
          <w:sz w:val="28"/>
          <w:szCs w:val="28"/>
        </w:rPr>
        <w:t xml:space="preserve"> </w:t>
      </w:r>
      <w:r w:rsidRPr="00234D84">
        <w:rPr>
          <w:sz w:val="28"/>
          <w:szCs w:val="28"/>
        </w:rPr>
        <w:t xml:space="preserve">Så nyd dine egen sunde måltider, og dine børn vil omsider følge </w:t>
      </w:r>
      <w:r>
        <w:rPr>
          <w:sz w:val="28"/>
          <w:szCs w:val="28"/>
        </w:rPr>
        <w:t>i dine fodspor.</w:t>
      </w:r>
    </w:p>
    <w:p w14:paraId="3F665FF9" w14:textId="0AC8D6F9" w:rsidR="00877367" w:rsidRPr="00331206" w:rsidRDefault="00877367" w:rsidP="00877367">
      <w:pPr>
        <w:jc w:val="both"/>
        <w:rPr>
          <w:b/>
          <w:bCs/>
          <w:sz w:val="28"/>
          <w:szCs w:val="28"/>
        </w:rPr>
      </w:pPr>
    </w:p>
    <w:p w14:paraId="2DD0BC43" w14:textId="77777777" w:rsidR="00234D84" w:rsidRPr="00234D84" w:rsidRDefault="00234D84" w:rsidP="00234D84">
      <w:pPr>
        <w:jc w:val="both"/>
        <w:rPr>
          <w:sz w:val="28"/>
          <w:szCs w:val="28"/>
        </w:rPr>
      </w:pPr>
      <w:r w:rsidRPr="00234D84">
        <w:rPr>
          <w:sz w:val="28"/>
          <w:szCs w:val="28"/>
        </w:rPr>
        <w:t xml:space="preserve">Kilde:  Dr.  Laura Markham – grundlægger af </w:t>
      </w:r>
      <w:hyperlink r:id="rId5" w:history="1">
        <w:r w:rsidRPr="00234D84">
          <w:rPr>
            <w:rStyle w:val="Hyperlink"/>
            <w:sz w:val="28"/>
            <w:szCs w:val="28"/>
          </w:rPr>
          <w:t>www.ahaparenting.com</w:t>
        </w:r>
      </w:hyperlink>
      <w:r w:rsidRPr="00234D84">
        <w:rPr>
          <w:sz w:val="28"/>
          <w:szCs w:val="28"/>
        </w:rPr>
        <w:t xml:space="preserve"> og forfatter til </w:t>
      </w:r>
      <w:hyperlink r:id="rId6" w:tgtFrame="_blank" w:history="1">
        <w:r w:rsidRPr="00234D84">
          <w:rPr>
            <w:rStyle w:val="Hyperlink"/>
            <w:sz w:val="28"/>
            <w:szCs w:val="28"/>
          </w:rPr>
          <w:t>Peaceful Parent, Happy Kids</w:t>
        </w:r>
      </w:hyperlink>
      <w:r w:rsidRPr="00234D84">
        <w:rPr>
          <w:sz w:val="28"/>
          <w:szCs w:val="28"/>
        </w:rPr>
        <w:t xml:space="preserve">, </w:t>
      </w:r>
      <w:hyperlink r:id="rId7" w:tgtFrame="_blank" w:history="1">
        <w:r w:rsidRPr="00234D84">
          <w:rPr>
            <w:rStyle w:val="Hyperlink"/>
            <w:sz w:val="28"/>
            <w:szCs w:val="28"/>
          </w:rPr>
          <w:t>Peaceful Parent, Happy Siblings</w:t>
        </w:r>
      </w:hyperlink>
      <w:r w:rsidRPr="00234D84">
        <w:rPr>
          <w:sz w:val="28"/>
          <w:szCs w:val="28"/>
        </w:rPr>
        <w:t xml:space="preserve"> og </w:t>
      </w:r>
      <w:hyperlink r:id="rId8" w:tgtFrame="_blank" w:history="1">
        <w:r w:rsidRPr="00234D84">
          <w:rPr>
            <w:rStyle w:val="Hyperlink"/>
            <w:sz w:val="28"/>
            <w:szCs w:val="28"/>
          </w:rPr>
          <w:t>Peaceful Parent, Happy Kids Workbook</w:t>
        </w:r>
      </w:hyperlink>
    </w:p>
    <w:p w14:paraId="3BD31248" w14:textId="77777777" w:rsidR="00234D84" w:rsidRPr="00234D84" w:rsidRDefault="00000000" w:rsidP="00234D84">
      <w:pPr>
        <w:jc w:val="both"/>
        <w:rPr>
          <w:sz w:val="28"/>
          <w:szCs w:val="28"/>
        </w:rPr>
      </w:pPr>
      <w:hyperlink r:id="rId9" w:history="1">
        <w:r w:rsidR="00234D84" w:rsidRPr="00234D84">
          <w:rPr>
            <w:rStyle w:val="Hyperlink"/>
            <w:sz w:val="28"/>
            <w:szCs w:val="28"/>
          </w:rPr>
          <w:t>www.ahaparenting.com</w:t>
        </w:r>
      </w:hyperlink>
      <w:r w:rsidR="00234D84" w:rsidRPr="00234D84">
        <w:rPr>
          <w:sz w:val="28"/>
          <w:szCs w:val="28"/>
        </w:rPr>
        <w:t xml:space="preserve"> </w:t>
      </w:r>
    </w:p>
    <w:p w14:paraId="2B7139FC" w14:textId="77777777" w:rsidR="00234D84" w:rsidRPr="00234D84" w:rsidRDefault="00234D84" w:rsidP="00234D84">
      <w:pPr>
        <w:jc w:val="both"/>
        <w:rPr>
          <w:sz w:val="28"/>
          <w:szCs w:val="28"/>
        </w:rPr>
      </w:pPr>
      <w:r w:rsidRPr="00234D84">
        <w:rPr>
          <w:sz w:val="28"/>
          <w:szCs w:val="28"/>
        </w:rPr>
        <w:t>Se sektion: Toddlers.</w:t>
      </w:r>
    </w:p>
    <w:p w14:paraId="31CA4C9E" w14:textId="2B88A552" w:rsidR="00234D84" w:rsidRPr="00234D84" w:rsidRDefault="00234D84" w:rsidP="00234D84">
      <w:pPr>
        <w:jc w:val="both"/>
        <w:rPr>
          <w:sz w:val="28"/>
          <w:szCs w:val="28"/>
          <w:lang w:val="en-US"/>
        </w:rPr>
      </w:pPr>
      <w:r w:rsidRPr="00234D84">
        <w:rPr>
          <w:sz w:val="28"/>
          <w:szCs w:val="28"/>
          <w:lang w:val="en-US"/>
        </w:rPr>
        <w:t>Uddrag af artiklen:  How to helt children become health</w:t>
      </w:r>
      <w:r>
        <w:rPr>
          <w:sz w:val="28"/>
          <w:szCs w:val="28"/>
          <w:lang w:val="en-US"/>
        </w:rPr>
        <w:t>y eaters – especially vegetables?</w:t>
      </w:r>
    </w:p>
    <w:p w14:paraId="55EBB57E" w14:textId="77777777" w:rsidR="00234D84" w:rsidRPr="00234D84" w:rsidRDefault="00234D84" w:rsidP="00877367">
      <w:pPr>
        <w:jc w:val="both"/>
        <w:rPr>
          <w:sz w:val="28"/>
          <w:szCs w:val="28"/>
          <w:lang w:val="en-US"/>
        </w:rPr>
      </w:pPr>
    </w:p>
    <w:sectPr w:rsidR="00234D84" w:rsidRPr="00234D8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7936"/>
    <w:multiLevelType w:val="multilevel"/>
    <w:tmpl w:val="C87C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E36FC"/>
    <w:multiLevelType w:val="multilevel"/>
    <w:tmpl w:val="2DFE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571D13"/>
    <w:multiLevelType w:val="multilevel"/>
    <w:tmpl w:val="1BEC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9312636">
    <w:abstractNumId w:val="0"/>
  </w:num>
  <w:num w:numId="2" w16cid:durableId="475344249">
    <w:abstractNumId w:val="2"/>
  </w:num>
  <w:num w:numId="3" w16cid:durableId="1703018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67"/>
    <w:rsid w:val="001C0DEE"/>
    <w:rsid w:val="00234D84"/>
    <w:rsid w:val="00331206"/>
    <w:rsid w:val="00410A7D"/>
    <w:rsid w:val="0057292D"/>
    <w:rsid w:val="0057682E"/>
    <w:rsid w:val="005A4D58"/>
    <w:rsid w:val="00877367"/>
    <w:rsid w:val="00A269AF"/>
    <w:rsid w:val="00C9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739D9"/>
  <w15:chartTrackingRefBased/>
  <w15:docId w15:val="{8B6D1DC1-0102-40B1-B41C-DA06C014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877367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77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344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1188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5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49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39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3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617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80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2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3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8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40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63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59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0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93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26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60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86785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521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0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599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7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03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318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26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5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7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62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974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2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32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479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48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0834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734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6291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53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64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3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2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93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257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761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04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888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17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29944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814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67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74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751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2023-02-14T16:28:00Z</dcterms:created>
  <dcterms:modified xsi:type="dcterms:W3CDTF">2023-07-31T15:16:00Z</dcterms:modified>
</cp:coreProperties>
</file>